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C6B9" w14:textId="77777777" w:rsidR="007F65D5" w:rsidRPr="00B0079C" w:rsidRDefault="00960C4D" w:rsidP="00B0079C">
      <w:pPr>
        <w:ind w:left="-450" w:right="-514"/>
        <w:jc w:val="center"/>
        <w:rPr>
          <w:rFonts w:cs="B Zar"/>
          <w:sz w:val="28"/>
          <w:szCs w:val="28"/>
          <w:rtl/>
          <w:lang w:bidi="fa-IR"/>
        </w:rPr>
      </w:pPr>
      <w:r w:rsidRPr="00B0079C">
        <w:rPr>
          <w:rFonts w:cs="B Zar" w:hint="cs"/>
          <w:sz w:val="28"/>
          <w:szCs w:val="28"/>
          <w:rtl/>
          <w:lang w:bidi="fa-IR"/>
        </w:rPr>
        <w:t>بسمه تعالی</w:t>
      </w:r>
    </w:p>
    <w:p w14:paraId="2B325716" w14:textId="1C36F811" w:rsidR="00960C4D" w:rsidRPr="00B0079C" w:rsidRDefault="00960C4D" w:rsidP="00B0079C">
      <w:pPr>
        <w:ind w:left="-450" w:right="-514"/>
        <w:jc w:val="right"/>
        <w:rPr>
          <w:rFonts w:cs="B Zar"/>
          <w:sz w:val="28"/>
          <w:szCs w:val="28"/>
          <w:rtl/>
          <w:lang w:bidi="fa-IR"/>
        </w:rPr>
      </w:pPr>
      <w:r w:rsidRPr="00B0079C">
        <w:rPr>
          <w:rFonts w:cs="B Zar" w:hint="cs"/>
          <w:b/>
          <w:bCs/>
          <w:sz w:val="28"/>
          <w:szCs w:val="28"/>
          <w:rtl/>
          <w:lang w:bidi="fa-IR"/>
        </w:rPr>
        <w:t>عنوان خبر</w:t>
      </w:r>
      <w:r w:rsidR="00F50257">
        <w:rPr>
          <w:rFonts w:cs="B Zar" w:hint="cs"/>
          <w:b/>
          <w:bCs/>
          <w:sz w:val="28"/>
          <w:szCs w:val="28"/>
          <w:rtl/>
          <w:lang w:bidi="fa-IR"/>
        </w:rPr>
        <w:t xml:space="preserve"> یا تیتر </w:t>
      </w:r>
      <w:r w:rsidRPr="00B0079C">
        <w:rPr>
          <w:rFonts w:cs="B Zar" w:hint="cs"/>
          <w:b/>
          <w:bCs/>
          <w:sz w:val="28"/>
          <w:szCs w:val="28"/>
          <w:rtl/>
          <w:lang w:bidi="fa-IR"/>
        </w:rPr>
        <w:t xml:space="preserve"> : </w:t>
      </w:r>
      <w:r w:rsidR="00F50257" w:rsidRPr="00F50257">
        <w:rPr>
          <w:rFonts w:cs="B Zar" w:hint="cs"/>
          <w:sz w:val="28"/>
          <w:szCs w:val="28"/>
          <w:rtl/>
          <w:lang w:bidi="fa-IR"/>
        </w:rPr>
        <w:t>ماندگارترین</w:t>
      </w:r>
      <w:r w:rsidR="00F50257" w:rsidRPr="00F50257">
        <w:rPr>
          <w:rFonts w:cs="B Zar"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 w:hint="cs"/>
          <w:sz w:val="28"/>
          <w:szCs w:val="28"/>
          <w:rtl/>
          <w:lang w:bidi="fa-IR"/>
        </w:rPr>
        <w:t>بخش</w:t>
      </w:r>
      <w:r w:rsidR="00F50257" w:rsidRPr="00F50257">
        <w:rPr>
          <w:rFonts w:cs="B Zar"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 w:hint="cs"/>
          <w:sz w:val="28"/>
          <w:szCs w:val="28"/>
          <w:rtl/>
          <w:lang w:bidi="fa-IR"/>
        </w:rPr>
        <w:t>خبر</w:t>
      </w:r>
      <w:r w:rsidR="00F50257" w:rsidRPr="00F50257">
        <w:rPr>
          <w:rFonts w:cs="B Zar"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 w:hint="cs"/>
          <w:sz w:val="28"/>
          <w:szCs w:val="28"/>
          <w:rtl/>
          <w:lang w:bidi="fa-IR"/>
        </w:rPr>
        <w:t>و</w:t>
      </w:r>
      <w:r w:rsidR="00F50257" w:rsidRPr="00F50257">
        <w:rPr>
          <w:rFonts w:cs="B Zar"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 w:hint="cs"/>
          <w:sz w:val="28"/>
          <w:szCs w:val="28"/>
          <w:rtl/>
          <w:lang w:bidi="fa-IR"/>
        </w:rPr>
        <w:t>در</w:t>
      </w:r>
      <w:r w:rsidR="00F50257" w:rsidRPr="00F50257">
        <w:rPr>
          <w:rFonts w:cs="B Zar"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 w:hint="cs"/>
          <w:sz w:val="28"/>
          <w:szCs w:val="28"/>
          <w:rtl/>
          <w:lang w:bidi="fa-IR"/>
        </w:rPr>
        <w:t>واقع</w:t>
      </w:r>
      <w:r w:rsidR="00F50257" w:rsidRPr="00F50257">
        <w:rPr>
          <w:rFonts w:cs="B Zar"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 w:hint="cs"/>
          <w:sz w:val="28"/>
          <w:szCs w:val="28"/>
          <w:rtl/>
          <w:lang w:bidi="fa-IR"/>
        </w:rPr>
        <w:t>روح</w:t>
      </w:r>
      <w:r w:rsidR="00F50257" w:rsidRPr="00F50257">
        <w:rPr>
          <w:rFonts w:cs="B Zar"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 w:hint="cs"/>
          <w:sz w:val="28"/>
          <w:szCs w:val="28"/>
          <w:rtl/>
          <w:lang w:bidi="fa-IR"/>
        </w:rPr>
        <w:t>خبر</w:t>
      </w:r>
      <w:r w:rsidR="00F50257" w:rsidRPr="00F50257">
        <w:rPr>
          <w:rFonts w:cs="B Zar"/>
          <w:sz w:val="28"/>
          <w:szCs w:val="28"/>
          <w:rtl/>
          <w:lang w:bidi="fa-IR"/>
        </w:rPr>
        <w:t xml:space="preserve"> «</w:t>
      </w:r>
      <w:r w:rsidR="00F50257" w:rsidRPr="00F50257">
        <w:rPr>
          <w:rFonts w:cs="B Zar" w:hint="cs"/>
          <w:sz w:val="28"/>
          <w:szCs w:val="28"/>
          <w:rtl/>
          <w:lang w:bidi="fa-IR"/>
        </w:rPr>
        <w:t>تیتر</w:t>
      </w:r>
      <w:r w:rsidR="00F50257">
        <w:rPr>
          <w:rFonts w:cs="B Zar" w:hint="cs"/>
          <w:sz w:val="28"/>
          <w:szCs w:val="28"/>
          <w:rtl/>
          <w:lang w:bidi="fa-IR"/>
        </w:rPr>
        <w:t xml:space="preserve"> یا عنوان خبر</w:t>
      </w:r>
      <w:r w:rsidR="00F50257" w:rsidRPr="00F50257">
        <w:rPr>
          <w:rFonts w:cs="B Zar" w:hint="eastAsia"/>
          <w:sz w:val="28"/>
          <w:szCs w:val="28"/>
          <w:rtl/>
          <w:lang w:bidi="fa-IR"/>
        </w:rPr>
        <w:t>»</w:t>
      </w:r>
      <w:r w:rsidR="00F50257" w:rsidRPr="00F50257">
        <w:rPr>
          <w:rFonts w:cs="B Zar"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 w:hint="cs"/>
          <w:sz w:val="28"/>
          <w:szCs w:val="28"/>
          <w:rtl/>
          <w:lang w:bidi="fa-IR"/>
        </w:rPr>
        <w:t>است</w:t>
      </w:r>
      <w:r w:rsidR="00F50257" w:rsidRPr="00F50257">
        <w:rPr>
          <w:rFonts w:cs="B Zar"/>
          <w:sz w:val="28"/>
          <w:szCs w:val="28"/>
          <w:rtl/>
          <w:lang w:bidi="fa-IR"/>
        </w:rPr>
        <w:t>.</w:t>
      </w:r>
      <w:r w:rsidRPr="00B0079C">
        <w:rPr>
          <w:rFonts w:cs="B Zar" w:hint="cs"/>
          <w:sz w:val="28"/>
          <w:szCs w:val="28"/>
          <w:rtl/>
          <w:lang w:bidi="fa-IR"/>
        </w:rPr>
        <w:t>عنوان خبر باید کوتاه، جذاب و تاثیرگذار، رسا باشد</w:t>
      </w:r>
      <w:r w:rsidR="00F50257">
        <w:rPr>
          <w:rFonts w:cs="B Zar" w:hint="cs"/>
          <w:sz w:val="28"/>
          <w:szCs w:val="28"/>
          <w:rtl/>
          <w:lang w:bidi="fa-IR"/>
        </w:rPr>
        <w:t>که می تواند هم فعل داشته باشد هم نداشته باشد.</w:t>
      </w:r>
    </w:p>
    <w:tbl>
      <w:tblPr>
        <w:tblStyle w:val="TableGrid"/>
        <w:tblW w:w="10036" w:type="dxa"/>
        <w:jc w:val="center"/>
        <w:tblLook w:val="04A0" w:firstRow="1" w:lastRow="0" w:firstColumn="1" w:lastColumn="0" w:noHBand="0" w:noVBand="1"/>
      </w:tblPr>
      <w:tblGrid>
        <w:gridCol w:w="10036"/>
      </w:tblGrid>
      <w:tr w:rsidR="00960C4D" w:rsidRPr="00B0079C" w14:paraId="58EFAF49" w14:textId="77777777" w:rsidTr="00B0079C">
        <w:trPr>
          <w:trHeight w:val="313"/>
          <w:jc w:val="center"/>
        </w:trPr>
        <w:tc>
          <w:tcPr>
            <w:tcW w:w="10036" w:type="dxa"/>
          </w:tcPr>
          <w:p w14:paraId="4543C374" w14:textId="77777777" w:rsidR="00960C4D" w:rsidRPr="00B0079C" w:rsidRDefault="00960C4D" w:rsidP="00B0079C">
            <w:pPr>
              <w:ind w:left="-450" w:right="-514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53AE1886" w14:textId="77777777" w:rsidR="00960C4D" w:rsidRPr="00B0079C" w:rsidRDefault="00960C4D" w:rsidP="00B0079C">
            <w:pPr>
              <w:ind w:left="-450" w:right="-514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14:paraId="7E245EDB" w14:textId="77777777" w:rsidR="00960C4D" w:rsidRPr="00B0079C" w:rsidRDefault="00960C4D" w:rsidP="00B0079C">
      <w:pPr>
        <w:bidi/>
        <w:ind w:left="-450" w:right="-514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</w:p>
    <w:p w14:paraId="5E5C29E8" w14:textId="77777777" w:rsidR="00F50257" w:rsidRDefault="00960C4D" w:rsidP="00B0079C">
      <w:pPr>
        <w:bidi/>
        <w:ind w:left="-450" w:right="-514"/>
        <w:rPr>
          <w:rFonts w:cs="B Zar"/>
          <w:sz w:val="28"/>
          <w:szCs w:val="28"/>
          <w:rtl/>
          <w:lang w:bidi="fa-IR"/>
        </w:rPr>
      </w:pPr>
      <w:r w:rsidRPr="00B0079C">
        <w:rPr>
          <w:rFonts w:cs="B Zar" w:hint="cs"/>
          <w:b/>
          <w:bCs/>
          <w:sz w:val="28"/>
          <w:szCs w:val="28"/>
          <w:rtl/>
          <w:lang w:bidi="fa-IR"/>
        </w:rPr>
        <w:t>روتیتر خبر :</w:t>
      </w:r>
      <w:r w:rsidRPr="00B0079C">
        <w:rPr>
          <w:rFonts w:cs="B Zar" w:hint="cs"/>
          <w:sz w:val="28"/>
          <w:szCs w:val="28"/>
          <w:rtl/>
          <w:lang w:bidi="fa-IR"/>
        </w:rPr>
        <w:t xml:space="preserve"> روتیتر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کلمات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کوتاهی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هستند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که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در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بالای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تیتر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اصلی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قرار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می‌گیرند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و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به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طور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معمول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هم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فعل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ندارند</w:t>
      </w:r>
      <w:r w:rsidRPr="00B0079C">
        <w:rPr>
          <w:rFonts w:cs="B Zar"/>
          <w:sz w:val="28"/>
          <w:szCs w:val="28"/>
          <w:rtl/>
          <w:lang w:bidi="fa-IR"/>
        </w:rPr>
        <w:t>.</w:t>
      </w:r>
    </w:p>
    <w:p w14:paraId="5457E182" w14:textId="777F0127" w:rsidR="00960C4D" w:rsidRPr="00B0079C" w:rsidRDefault="00960C4D" w:rsidP="00F50257">
      <w:pPr>
        <w:bidi/>
        <w:ind w:left="-450" w:right="-514"/>
        <w:rPr>
          <w:rFonts w:cs="B Zar"/>
          <w:sz w:val="28"/>
          <w:szCs w:val="28"/>
          <w:rtl/>
          <w:lang w:bidi="fa-IR"/>
        </w:rPr>
      </w:pPr>
      <w:r w:rsidRPr="00B0079C">
        <w:rPr>
          <w:rFonts w:cs="B Zar" w:hint="cs"/>
          <w:sz w:val="28"/>
          <w:szCs w:val="28"/>
          <w:rtl/>
          <w:lang w:bidi="fa-IR"/>
        </w:rPr>
        <w:t>روتیترمعمولاً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مکمل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تیتر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اصلی</w:t>
      </w:r>
      <w:r w:rsidRPr="00B0079C">
        <w:rPr>
          <w:rFonts w:cs="B Zar"/>
          <w:sz w:val="28"/>
          <w:szCs w:val="28"/>
          <w:rtl/>
          <w:lang w:bidi="fa-IR"/>
        </w:rPr>
        <w:t xml:space="preserve"> </w:t>
      </w:r>
      <w:r w:rsidRPr="00B0079C">
        <w:rPr>
          <w:rFonts w:cs="B Zar" w:hint="cs"/>
          <w:sz w:val="28"/>
          <w:szCs w:val="28"/>
          <w:rtl/>
          <w:lang w:bidi="fa-IR"/>
        </w:rPr>
        <w:t>است.</w:t>
      </w:r>
    </w:p>
    <w:tbl>
      <w:tblPr>
        <w:tblStyle w:val="TableGrid"/>
        <w:tblW w:w="9886" w:type="dxa"/>
        <w:tblLook w:val="04A0" w:firstRow="1" w:lastRow="0" w:firstColumn="1" w:lastColumn="0" w:noHBand="0" w:noVBand="1"/>
      </w:tblPr>
      <w:tblGrid>
        <w:gridCol w:w="9886"/>
      </w:tblGrid>
      <w:tr w:rsidR="00960C4D" w:rsidRPr="00B0079C" w14:paraId="183231F9" w14:textId="77777777" w:rsidTr="00B0079C">
        <w:trPr>
          <w:trHeight w:val="589"/>
        </w:trPr>
        <w:tc>
          <w:tcPr>
            <w:tcW w:w="9886" w:type="dxa"/>
          </w:tcPr>
          <w:p w14:paraId="4A730C12" w14:textId="77777777" w:rsidR="00960C4D" w:rsidRPr="00B0079C" w:rsidRDefault="00960C4D" w:rsidP="00B0079C">
            <w:pPr>
              <w:ind w:left="-450" w:right="-514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3AA2F232" w14:textId="77777777" w:rsidR="00960C4D" w:rsidRPr="00B0079C" w:rsidRDefault="00960C4D" w:rsidP="00B0079C">
            <w:pPr>
              <w:ind w:left="-450" w:right="-514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14:paraId="58B3CDB6" w14:textId="77777777" w:rsidR="00960C4D" w:rsidRPr="00B0079C" w:rsidRDefault="00960C4D" w:rsidP="00B0079C">
      <w:pPr>
        <w:ind w:left="-450" w:right="-514"/>
        <w:jc w:val="right"/>
        <w:rPr>
          <w:rFonts w:cs="B Zar"/>
          <w:sz w:val="28"/>
          <w:szCs w:val="28"/>
          <w:rtl/>
          <w:lang w:bidi="fa-IR"/>
        </w:rPr>
      </w:pPr>
    </w:p>
    <w:p w14:paraId="04E79810" w14:textId="29CD9E0D" w:rsidR="00960C4D" w:rsidRPr="00B0079C" w:rsidRDefault="00960C4D" w:rsidP="00F50257">
      <w:pPr>
        <w:ind w:left="-450" w:right="-514"/>
        <w:jc w:val="right"/>
        <w:rPr>
          <w:rFonts w:cs="B Zar"/>
          <w:sz w:val="28"/>
          <w:szCs w:val="28"/>
          <w:rtl/>
          <w:lang w:bidi="fa-IR"/>
        </w:rPr>
      </w:pPr>
      <w:r w:rsidRPr="00B0079C">
        <w:rPr>
          <w:rFonts w:cs="B Zar" w:hint="cs"/>
          <w:b/>
          <w:bCs/>
          <w:sz w:val="28"/>
          <w:szCs w:val="28"/>
          <w:rtl/>
          <w:lang w:bidi="fa-IR"/>
        </w:rPr>
        <w:t>خلاصه خبر</w:t>
      </w:r>
      <w:r w:rsidR="00F50257">
        <w:rPr>
          <w:rFonts w:cs="B Zar" w:hint="cs"/>
          <w:b/>
          <w:bCs/>
          <w:sz w:val="28"/>
          <w:szCs w:val="28"/>
          <w:rtl/>
          <w:lang w:bidi="fa-IR"/>
        </w:rPr>
        <w:t xml:space="preserve"> یا </w:t>
      </w:r>
      <w:r w:rsidRPr="00B0079C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/>
          <w:b/>
          <w:bCs/>
          <w:sz w:val="28"/>
          <w:szCs w:val="28"/>
          <w:rtl/>
        </w:rPr>
        <w:t>لید</w:t>
      </w:r>
      <w:r w:rsidRPr="00B0079C">
        <w:rPr>
          <w:rFonts w:cs="B Zar" w:hint="cs"/>
          <w:b/>
          <w:bCs/>
          <w:sz w:val="28"/>
          <w:szCs w:val="28"/>
          <w:rtl/>
          <w:lang w:bidi="fa-IR"/>
        </w:rPr>
        <w:t>:</w:t>
      </w:r>
      <w:r w:rsidRPr="00B0079C">
        <w:rPr>
          <w:rFonts w:cs="B Zar" w:hint="cs"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/>
          <w:sz w:val="28"/>
          <w:szCs w:val="28"/>
          <w:rtl/>
        </w:rPr>
        <w:t>مهم‌ترین و یا خلاصه مهم‌ترین بخش خبر</w:t>
      </w:r>
      <w:r w:rsidR="00F50257">
        <w:rPr>
          <w:rFonts w:cs="B Zar" w:hint="cs"/>
          <w:sz w:val="28"/>
          <w:szCs w:val="28"/>
          <w:rtl/>
        </w:rPr>
        <w:t xml:space="preserve"> است</w:t>
      </w:r>
      <w:r w:rsidR="00F50257" w:rsidRPr="00F50257">
        <w:rPr>
          <w:rFonts w:cs="B Zar"/>
          <w:sz w:val="28"/>
          <w:szCs w:val="28"/>
          <w:rtl/>
        </w:rPr>
        <w:t xml:space="preserve"> باید به گونه‌ای نوشته شود که مخاطب با خواندن آن، مطلب مهم نوشته شده در خبر را درک کند</w:t>
      </w:r>
      <w:r w:rsidR="00F50257">
        <w:rPr>
          <w:rFonts w:cs="B Zar" w:hint="cs"/>
          <w:sz w:val="28"/>
          <w:szCs w:val="28"/>
          <w:rtl/>
        </w:rPr>
        <w:t xml:space="preserve"> .(</w:t>
      </w:r>
      <w:r w:rsidR="00F50257" w:rsidRPr="00F50257">
        <w:rPr>
          <w:rFonts w:cs="B Zar" w:hint="cs"/>
          <w:sz w:val="28"/>
          <w:szCs w:val="28"/>
          <w:rtl/>
          <w:lang w:bidi="fa-IR"/>
        </w:rPr>
        <w:t xml:space="preserve"> </w:t>
      </w:r>
      <w:r w:rsidR="00F50257" w:rsidRPr="00F50257">
        <w:rPr>
          <w:rFonts w:cs="B Zar" w:hint="cs"/>
          <w:sz w:val="28"/>
          <w:szCs w:val="28"/>
          <w:rtl/>
          <w:lang w:bidi="fa-IR"/>
        </w:rPr>
        <w:t>در حد یک</w:t>
      </w:r>
      <w:r w:rsidR="00F50257">
        <w:rPr>
          <w:rFonts w:cs="B Zar" w:hint="cs"/>
          <w:sz w:val="28"/>
          <w:szCs w:val="28"/>
          <w:rtl/>
          <w:lang w:bidi="fa-IR"/>
        </w:rPr>
        <w:t xml:space="preserve"> یا چند </w:t>
      </w:r>
      <w:r w:rsidR="00F50257" w:rsidRPr="00F50257">
        <w:rPr>
          <w:rFonts w:cs="B Zar" w:hint="cs"/>
          <w:sz w:val="28"/>
          <w:szCs w:val="28"/>
          <w:rtl/>
          <w:lang w:bidi="fa-IR"/>
        </w:rPr>
        <w:t xml:space="preserve"> جمله که خلاصه متن خبر باشد.)</w:t>
      </w:r>
    </w:p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9961"/>
      </w:tblGrid>
      <w:tr w:rsidR="00960C4D" w:rsidRPr="00B0079C" w14:paraId="448DDDF4" w14:textId="77777777" w:rsidTr="00B0079C">
        <w:trPr>
          <w:trHeight w:val="618"/>
        </w:trPr>
        <w:tc>
          <w:tcPr>
            <w:tcW w:w="9961" w:type="dxa"/>
          </w:tcPr>
          <w:p w14:paraId="43C1423A" w14:textId="77777777" w:rsidR="00960C4D" w:rsidRPr="00B0079C" w:rsidRDefault="00960C4D" w:rsidP="00B0079C">
            <w:pPr>
              <w:ind w:left="-450" w:right="-514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68168F8C" w14:textId="77777777" w:rsidR="00960C4D" w:rsidRPr="00B0079C" w:rsidRDefault="00960C4D" w:rsidP="00B0079C">
            <w:pPr>
              <w:ind w:left="-450" w:right="-514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14:paraId="1188A94B" w14:textId="77777777" w:rsidR="00960C4D" w:rsidRPr="00B0079C" w:rsidRDefault="00960C4D" w:rsidP="00B0079C">
      <w:pPr>
        <w:ind w:left="-450" w:right="-514"/>
        <w:jc w:val="right"/>
        <w:rPr>
          <w:rFonts w:cs="B Zar"/>
          <w:sz w:val="28"/>
          <w:szCs w:val="28"/>
          <w:rtl/>
          <w:lang w:bidi="fa-IR"/>
        </w:rPr>
      </w:pPr>
    </w:p>
    <w:p w14:paraId="42D358F2" w14:textId="77777777" w:rsidR="00960C4D" w:rsidRPr="00B0079C" w:rsidRDefault="00960C4D" w:rsidP="00B0079C">
      <w:pPr>
        <w:ind w:left="-450" w:right="-514"/>
        <w:jc w:val="right"/>
        <w:rPr>
          <w:rFonts w:cs="B Zar"/>
          <w:sz w:val="28"/>
          <w:szCs w:val="28"/>
          <w:rtl/>
          <w:lang w:bidi="fa-IR"/>
        </w:rPr>
      </w:pPr>
      <w:r w:rsidRPr="00B0079C">
        <w:rPr>
          <w:rFonts w:cs="B Zar" w:hint="cs"/>
          <w:b/>
          <w:bCs/>
          <w:sz w:val="28"/>
          <w:szCs w:val="28"/>
          <w:rtl/>
          <w:lang w:bidi="fa-IR"/>
        </w:rPr>
        <w:t xml:space="preserve">متن خبر : </w:t>
      </w:r>
      <w:r w:rsidRPr="00B0079C">
        <w:rPr>
          <w:rFonts w:cs="B Zar" w:hint="cs"/>
          <w:sz w:val="28"/>
          <w:szCs w:val="28"/>
          <w:rtl/>
          <w:lang w:bidi="fa-IR"/>
        </w:rPr>
        <w:t>( متن اصلی خبر شامل جزئیات مطرح شده در عنوان و خلاصه می باشد، به طرز صحیح نوشتن اعداد و ارقام، تاریخ  و ... در متن توجه شود.)</w:t>
      </w:r>
    </w:p>
    <w:tbl>
      <w:tblPr>
        <w:tblStyle w:val="TableGrid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960C4D" w:rsidRPr="00B0079C" w14:paraId="56F077A7" w14:textId="77777777" w:rsidTr="00F50257">
        <w:trPr>
          <w:trHeight w:val="4246"/>
        </w:trPr>
        <w:tc>
          <w:tcPr>
            <w:tcW w:w="10036" w:type="dxa"/>
          </w:tcPr>
          <w:p w14:paraId="41080651" w14:textId="77777777" w:rsidR="00960C4D" w:rsidRPr="00B0079C" w:rsidRDefault="00960C4D" w:rsidP="00B0079C">
            <w:pPr>
              <w:ind w:left="-450" w:right="-514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6BE7396D" w14:textId="77777777" w:rsidR="00960C4D" w:rsidRPr="00B0079C" w:rsidRDefault="00960C4D" w:rsidP="00B0079C">
            <w:pPr>
              <w:ind w:left="-450" w:right="-514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77FC67D7" w14:textId="77777777" w:rsidR="00960C4D" w:rsidRPr="00B0079C" w:rsidRDefault="00960C4D" w:rsidP="00F50257">
            <w:pPr>
              <w:ind w:right="-514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2928A87B" w14:textId="77777777" w:rsidR="00960C4D" w:rsidRPr="00B0079C" w:rsidRDefault="00960C4D" w:rsidP="00B0079C">
            <w:pPr>
              <w:ind w:left="-450" w:right="-514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17D43673" w14:textId="77777777" w:rsidR="00960C4D" w:rsidRPr="00B0079C" w:rsidRDefault="00960C4D" w:rsidP="00B0079C">
            <w:pPr>
              <w:ind w:left="-450" w:right="-514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339A35B" w14:textId="77777777" w:rsidR="00960C4D" w:rsidRPr="00B0079C" w:rsidRDefault="00960C4D" w:rsidP="00B0079C">
            <w:pPr>
              <w:ind w:left="-450" w:right="-514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153CC223" w14:textId="77777777" w:rsidR="00960C4D" w:rsidRPr="00B0079C" w:rsidRDefault="00960C4D" w:rsidP="00B0079C">
            <w:pPr>
              <w:ind w:left="-450" w:right="-514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14:paraId="2E1DF59F" w14:textId="74ACBB41" w:rsidR="00960C4D" w:rsidRPr="00B0079C" w:rsidRDefault="00F50257" w:rsidP="00B0079C">
      <w:pPr>
        <w:ind w:left="-450" w:right="-514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ب</w:t>
      </w:r>
      <w:r w:rsidR="00960C4D" w:rsidRPr="00B0079C">
        <w:rPr>
          <w:rFonts w:cs="B Zar" w:hint="cs"/>
          <w:b/>
          <w:bCs/>
          <w:sz w:val="28"/>
          <w:szCs w:val="28"/>
          <w:rtl/>
          <w:lang w:bidi="fa-IR"/>
        </w:rPr>
        <w:t xml:space="preserve">رچسب ها : </w:t>
      </w:r>
      <w:r w:rsidR="00960C4D" w:rsidRPr="00B0079C">
        <w:rPr>
          <w:rFonts w:cs="B Zar" w:hint="cs"/>
          <w:sz w:val="28"/>
          <w:szCs w:val="28"/>
          <w:rtl/>
          <w:lang w:bidi="fa-IR"/>
        </w:rPr>
        <w:t>( واژه های کلیدی مرتبط با خبرکه موجب افزایش دیده شدن خبر در جستجوها و ارتباط</w:t>
      </w:r>
      <w:r w:rsidR="00960C4D" w:rsidRPr="00B0079C">
        <w:rPr>
          <w:rFonts w:cs="B Zar"/>
          <w:sz w:val="28"/>
          <w:szCs w:val="28"/>
          <w:rtl/>
          <w:lang w:bidi="fa-IR"/>
        </w:rPr>
        <w:t xml:space="preserve"> </w:t>
      </w:r>
      <w:r w:rsidR="00960C4D" w:rsidRPr="00B0079C">
        <w:rPr>
          <w:rFonts w:cs="B Zar" w:hint="cs"/>
          <w:sz w:val="28"/>
          <w:szCs w:val="28"/>
          <w:rtl/>
          <w:lang w:bidi="fa-IR"/>
        </w:rPr>
        <w:t>موضوعی</w:t>
      </w:r>
      <w:r w:rsidR="00960C4D" w:rsidRPr="00B0079C">
        <w:rPr>
          <w:rFonts w:cs="B Zar"/>
          <w:sz w:val="28"/>
          <w:szCs w:val="28"/>
          <w:rtl/>
          <w:lang w:bidi="fa-IR"/>
        </w:rPr>
        <w:t xml:space="preserve"> </w:t>
      </w:r>
      <w:r w:rsidR="00960C4D" w:rsidRPr="00B0079C">
        <w:rPr>
          <w:rFonts w:cs="B Zar" w:hint="cs"/>
          <w:sz w:val="28"/>
          <w:szCs w:val="28"/>
          <w:rtl/>
          <w:lang w:bidi="fa-IR"/>
        </w:rPr>
        <w:t>مابین</w:t>
      </w:r>
      <w:r w:rsidR="00960C4D" w:rsidRPr="00B0079C">
        <w:rPr>
          <w:rFonts w:cs="B Zar"/>
          <w:sz w:val="28"/>
          <w:szCs w:val="28"/>
          <w:rtl/>
          <w:lang w:bidi="fa-IR"/>
        </w:rPr>
        <w:t xml:space="preserve"> </w:t>
      </w:r>
      <w:r w:rsidR="00960C4D" w:rsidRPr="00B0079C">
        <w:rPr>
          <w:rFonts w:cs="B Zar" w:hint="cs"/>
          <w:sz w:val="28"/>
          <w:szCs w:val="28"/>
          <w:rtl/>
          <w:lang w:bidi="fa-IR"/>
        </w:rPr>
        <w:t>اخبار</w:t>
      </w:r>
      <w:r w:rsidR="00960C4D" w:rsidRPr="00B0079C">
        <w:rPr>
          <w:rFonts w:cs="B Zar"/>
          <w:sz w:val="28"/>
          <w:szCs w:val="28"/>
          <w:rtl/>
          <w:lang w:bidi="fa-IR"/>
        </w:rPr>
        <w:t xml:space="preserve"> </w:t>
      </w:r>
      <w:r w:rsidR="00960C4D" w:rsidRPr="00B0079C">
        <w:rPr>
          <w:rFonts w:cs="B Zar" w:hint="cs"/>
          <w:sz w:val="28"/>
          <w:szCs w:val="28"/>
          <w:rtl/>
          <w:lang w:bidi="fa-IR"/>
        </w:rPr>
        <w:t>سایت خواهد شد.)</w:t>
      </w:r>
    </w:p>
    <w:tbl>
      <w:tblPr>
        <w:tblStyle w:val="TableGrid"/>
        <w:tblW w:w="10111" w:type="dxa"/>
        <w:jc w:val="center"/>
        <w:tblLook w:val="04A0" w:firstRow="1" w:lastRow="0" w:firstColumn="1" w:lastColumn="0" w:noHBand="0" w:noVBand="1"/>
      </w:tblPr>
      <w:tblGrid>
        <w:gridCol w:w="10111"/>
      </w:tblGrid>
      <w:tr w:rsidR="00960C4D" w:rsidRPr="00B0079C" w14:paraId="28D0170E" w14:textId="77777777" w:rsidTr="00B0079C">
        <w:trPr>
          <w:trHeight w:val="721"/>
          <w:jc w:val="center"/>
        </w:trPr>
        <w:tc>
          <w:tcPr>
            <w:tcW w:w="10111" w:type="dxa"/>
          </w:tcPr>
          <w:p w14:paraId="4E648F94" w14:textId="77777777" w:rsidR="00960C4D" w:rsidRPr="00B0079C" w:rsidRDefault="00960C4D" w:rsidP="00B0079C">
            <w:pPr>
              <w:ind w:left="-450" w:right="-514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02E5112A" w14:textId="77777777" w:rsidR="00960C4D" w:rsidRPr="00B0079C" w:rsidRDefault="00960C4D" w:rsidP="00B0079C">
            <w:pPr>
              <w:ind w:left="-450" w:right="-514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14:paraId="7AEA9CA9" w14:textId="77777777" w:rsidR="00960C4D" w:rsidRPr="00B0079C" w:rsidRDefault="00960C4D" w:rsidP="00F50257">
      <w:pPr>
        <w:bidi/>
        <w:ind w:right="-514"/>
        <w:rPr>
          <w:rFonts w:cs="B Zar"/>
          <w:sz w:val="28"/>
          <w:szCs w:val="28"/>
          <w:rtl/>
          <w:lang w:bidi="fa-IR"/>
        </w:rPr>
      </w:pPr>
    </w:p>
    <w:p w14:paraId="1588F69C" w14:textId="77777777" w:rsidR="00960C4D" w:rsidRPr="00B0079C" w:rsidRDefault="00960C4D" w:rsidP="00B0079C">
      <w:pPr>
        <w:bidi/>
        <w:ind w:left="-450" w:right="-514"/>
        <w:rPr>
          <w:rFonts w:cs="B Zar"/>
          <w:b/>
          <w:bCs/>
          <w:sz w:val="28"/>
          <w:szCs w:val="28"/>
          <w:rtl/>
          <w:lang w:bidi="fa-IR"/>
        </w:rPr>
      </w:pPr>
      <w:r w:rsidRPr="00B0079C">
        <w:rPr>
          <w:rFonts w:cs="B Zar" w:hint="cs"/>
          <w:b/>
          <w:bCs/>
          <w:sz w:val="28"/>
          <w:szCs w:val="28"/>
          <w:rtl/>
          <w:lang w:bidi="fa-IR"/>
        </w:rPr>
        <w:t xml:space="preserve">ضمیمه تصاویر </w:t>
      </w:r>
    </w:p>
    <w:sectPr w:rsidR="00960C4D" w:rsidRPr="00B0079C" w:rsidSect="0018223C">
      <w:pgSz w:w="11906" w:h="16838"/>
      <w:pgMar w:top="1080" w:right="1286" w:bottom="630" w:left="1080" w:header="720" w:footer="720" w:gutter="0"/>
      <w:pgBorders w:offsetFrom="page">
        <w:top w:val="thinThickThinSmallGap" w:sz="12" w:space="24" w:color="2F5496" w:themeColor="accent5" w:themeShade="BF"/>
        <w:left w:val="thinThickThinSmallGap" w:sz="12" w:space="24" w:color="2F5496" w:themeColor="accent5" w:themeShade="BF"/>
        <w:bottom w:val="thinThickThinSmallGap" w:sz="12" w:space="24" w:color="2F5496" w:themeColor="accent5" w:themeShade="BF"/>
        <w:right w:val="thinThickThinSmallGap" w:sz="12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4D"/>
    <w:rsid w:val="0018223C"/>
    <w:rsid w:val="00752E43"/>
    <w:rsid w:val="00960C4D"/>
    <w:rsid w:val="00B0079C"/>
    <w:rsid w:val="00B26475"/>
    <w:rsid w:val="00D6665B"/>
    <w:rsid w:val="00F5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6DFE"/>
  <w15:chartTrackingRefBased/>
  <w15:docId w15:val="{59129669-015A-49EA-9FB9-4F3BE3E5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Zahra Badri</cp:lastModifiedBy>
  <cp:revision>2</cp:revision>
  <dcterms:created xsi:type="dcterms:W3CDTF">2022-12-21T06:04:00Z</dcterms:created>
  <dcterms:modified xsi:type="dcterms:W3CDTF">2022-12-21T06:04:00Z</dcterms:modified>
</cp:coreProperties>
</file>